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3A" w:rsidRDefault="006F46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元智大</w:t>
      </w: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 xml:space="preserve">學 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電機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工程學系(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乙組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) 新聘專任教師 申請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表</w:t>
      </w:r>
      <w:r w:rsidR="00626763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br/>
      </w:r>
      <w:r w:rsidR="00626763" w:rsidRPr="00626763">
        <w:rPr>
          <w:rFonts w:ascii="微軟正黑體" w:eastAsia="微軟正黑體" w:hAnsi="微軟正黑體" w:cs="微軟正黑體"/>
          <w:color w:val="000000"/>
        </w:rPr>
        <w:t xml:space="preserve">Yuan Ze University Department of Electrical Engineering (Program B) </w:t>
      </w:r>
    </w:p>
    <w:p w:rsidR="006778C8" w:rsidRPr="00626763" w:rsidRDefault="00626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 w:hint="eastAsia"/>
          <w:color w:val="000000"/>
        </w:rPr>
      </w:pPr>
      <w:r w:rsidRPr="00626763">
        <w:rPr>
          <w:rFonts w:ascii="微軟正黑體" w:eastAsia="微軟正黑體" w:hAnsi="微軟正黑體" w:cs="微軟正黑體"/>
          <w:color w:val="000000"/>
        </w:rPr>
        <w:t>Full-time Faculty Application Form</w:t>
      </w:r>
    </w:p>
    <w:p w:rsidR="006778C8" w:rsidRDefault="00677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Style w:val="ad"/>
        <w:tblW w:w="144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701"/>
        <w:gridCol w:w="5103"/>
        <w:gridCol w:w="3260"/>
        <w:gridCol w:w="3402"/>
      </w:tblGrid>
      <w:tr w:rsidR="00626763" w:rsidRPr="006F4642" w:rsidTr="00626763">
        <w:trPr>
          <w:trHeight w:val="517"/>
        </w:trPr>
        <w:tc>
          <w:tcPr>
            <w:tcW w:w="985" w:type="dxa"/>
            <w:shd w:val="clear" w:color="auto" w:fill="FDE9D9"/>
            <w:vAlign w:val="center"/>
          </w:tcPr>
          <w:p w:rsid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序號</w:t>
            </w:r>
          </w:p>
          <w:p w:rsidR="00626763" w:rsidRPr="006F4642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701" w:type="dxa"/>
            <w:shd w:val="clear" w:color="auto" w:fill="FDE9D9"/>
            <w:vAlign w:val="center"/>
          </w:tcPr>
          <w:p w:rsid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line="240" w:lineRule="auto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  <w:p w:rsid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me</w:t>
            </w:r>
          </w:p>
          <w:p w:rsid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line="240" w:lineRule="auto"/>
              <w:ind w:left="0" w:hanging="2"/>
              <w:jc w:val="center"/>
              <w:rPr>
                <w:rFonts w:ascii="微軟正黑體" w:eastAsia="微軟正黑體" w:hAnsi="微軟正黑體" w:cs="Arial Unicode MS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0"/>
                <w:szCs w:val="20"/>
              </w:rPr>
              <w:t>出生年月日</w:t>
            </w:r>
          </w:p>
          <w:p w:rsid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Date of Birth</w:t>
            </w:r>
          </w:p>
          <w:p w:rsid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line="240" w:lineRule="auto"/>
              <w:ind w:left="0" w:hanging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性別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5103" w:type="dxa"/>
            <w:shd w:val="clear" w:color="auto" w:fill="FDE9D9"/>
            <w:vAlign w:val="center"/>
          </w:tcPr>
          <w:p w:rsidR="00626763" w:rsidRPr="006F4642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firstLineChars="0" w:firstLine="0"/>
              <w:jc w:val="center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學歷/經歷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626763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Education/experience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DE9D9"/>
            <w:vAlign w:val="center"/>
          </w:tcPr>
          <w:p w:rsidR="00626763" w:rsidRPr="006F4642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專長領域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r w:rsidRPr="00626763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Area of Expertise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FDE9D9"/>
            <w:vAlign w:val="center"/>
          </w:tcPr>
          <w:p w:rsidR="00626763" w:rsidRPr="006F4642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可開課程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r w:rsidRPr="00626763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Courses Available for Instruction</w:t>
            </w:r>
          </w:p>
        </w:tc>
      </w:tr>
      <w:tr w:rsidR="00626763" w:rsidRPr="006F4642" w:rsidTr="0014410C">
        <w:trPr>
          <w:trHeight w:val="4802"/>
        </w:trPr>
        <w:tc>
          <w:tcPr>
            <w:tcW w:w="985" w:type="dxa"/>
            <w:shd w:val="clear" w:color="auto" w:fill="FFFFFF"/>
            <w:vAlign w:val="center"/>
          </w:tcPr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6F4642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6F4642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OOO</w:t>
            </w:r>
          </w:p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OO</w:t>
            </w:r>
            <w:r w:rsidRPr="006F4642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OO</w:t>
            </w:r>
            <w:r w:rsidRPr="006F4642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OO</w:t>
            </w:r>
          </w:p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tag w:val="goog_rdk_8"/>
                <w:id w:val="-1960645077"/>
              </w:sdtPr>
              <w:sdtContent>
                <w:r w:rsidRPr="006F4642">
                  <w:rPr>
                    <w:rFonts w:ascii="微軟正黑體" w:eastAsia="微軟正黑體" w:hAnsi="微軟正黑體" w:cs="Arial Unicode MS"/>
                    <w:sz w:val="20"/>
                    <w:szCs w:val="20"/>
                  </w:rPr>
                  <w:t>男/女</w:t>
                </w:r>
              </w:sdtContent>
            </w:sdt>
          </w:p>
        </w:tc>
        <w:tc>
          <w:tcPr>
            <w:tcW w:w="5103" w:type="dxa"/>
            <w:shd w:val="clear" w:color="auto" w:fill="FFFFFF"/>
          </w:tcPr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學歷</w:t>
            </w:r>
            <w:r w:rsidRPr="00626763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Education：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2007/09~2011/07  OO大學 OO所 博士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1996/09~1998/06  OO大學 OO所 碩士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1991/09~1996/06  OO大學 OO系 學士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現職</w:t>
            </w:r>
            <w:r w:rsidRPr="00626763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Current Position</w:t>
            </w:r>
            <w:r w:rsidRPr="00626763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 xml:space="preserve"> ：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2001/12 ~  present  OO公司  OO工程師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經歷</w:t>
            </w:r>
            <w:r w:rsidRPr="00626763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 xml:space="preserve"> </w:t>
            </w:r>
            <w:r w:rsidRPr="00626763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experience</w:t>
            </w:r>
          </w:p>
          <w:p w:rsidR="00626763" w:rsidRPr="00626763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2000/05~2001/11  OO公司  OO工程師</w:t>
            </w:r>
          </w:p>
          <w:p w:rsidR="00626763" w:rsidRPr="006F4642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626763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1999/05~2000/01  OO公司  OO工程師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FFFFF"/>
          </w:tcPr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FFFFFF"/>
          </w:tcPr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.</w:t>
            </w:r>
          </w:p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  <w:p w:rsidR="00626763" w:rsidRPr="006F4642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hyperlink r:id="rId8">
              <w:r w:rsidRPr="006F4642">
                <w:rPr>
                  <w:rFonts w:ascii="微軟正黑體" w:eastAsia="微軟正黑體" w:hAnsi="微軟正黑體" w:cs="Arial"/>
                  <w:b/>
                  <w:color w:val="1155CC"/>
                  <w:sz w:val="20"/>
                  <w:szCs w:val="20"/>
                  <w:u w:val="single"/>
                </w:rPr>
                <w:t>必選修科目表(</w:t>
              </w:r>
            </w:hyperlink>
            <w:hyperlink r:id="rId9">
              <w:r w:rsidRPr="006F4642">
                <w:rPr>
                  <w:rFonts w:ascii="微軟正黑體" w:eastAsia="微軟正黑體" w:hAnsi="微軟正黑體" w:cs="Arial"/>
                  <w:b/>
                  <w:color w:val="1155CC"/>
                  <w:sz w:val="20"/>
                  <w:szCs w:val="20"/>
                  <w:u w:val="single"/>
                </w:rPr>
                <w:t>請</w:t>
              </w:r>
            </w:hyperlink>
            <w:hyperlink r:id="rId10">
              <w:r w:rsidRPr="006F4642">
                <w:rPr>
                  <w:rFonts w:ascii="微軟正黑體" w:eastAsia="微軟正黑體" w:hAnsi="微軟正黑體" w:cs="Arial"/>
                  <w:b/>
                  <w:color w:val="1155CC"/>
                  <w:sz w:val="20"/>
                  <w:szCs w:val="20"/>
                  <w:u w:val="single"/>
                </w:rPr>
                <w:t>點選</w:t>
              </w:r>
            </w:hyperlink>
            <w:hyperlink r:id="rId11">
              <w:r w:rsidRPr="006F4642">
                <w:rPr>
                  <w:rFonts w:ascii="微軟正黑體" w:eastAsia="微軟正黑體" w:hAnsi="微軟正黑體" w:cs="Arial"/>
                  <w:b/>
                  <w:color w:val="1155CC"/>
                  <w:sz w:val="20"/>
                  <w:szCs w:val="20"/>
                  <w:u w:val="single"/>
                </w:rPr>
                <w:t>參考</w:t>
              </w:r>
            </w:hyperlink>
            <w:hyperlink r:id="rId12">
              <w:r w:rsidRPr="006F4642">
                <w:rPr>
                  <w:rFonts w:ascii="微軟正黑體" w:eastAsia="微軟正黑體" w:hAnsi="微軟正黑體" w:cs="Arial"/>
                  <w:b/>
                  <w:color w:val="1155CC"/>
                  <w:sz w:val="20"/>
                  <w:szCs w:val="20"/>
                  <w:u w:val="single"/>
                </w:rPr>
                <w:t>)</w:t>
              </w:r>
            </w:hyperlink>
            <w:r>
              <w:rPr>
                <w:rFonts w:ascii="微軟正黑體" w:eastAsia="微軟正黑體" w:hAnsi="微軟正黑體" w:cs="Arial"/>
                <w:b/>
                <w:color w:val="1155CC"/>
                <w:sz w:val="20"/>
                <w:szCs w:val="20"/>
                <w:u w:val="single"/>
              </w:rPr>
              <w:br/>
            </w:r>
            <w:r w:rsidRPr="00626763">
              <w:rPr>
                <w:rFonts w:ascii="微軟正黑體" w:eastAsia="微軟正黑體" w:hAnsi="微軟正黑體" w:cs="Arial"/>
                <w:sz w:val="20"/>
                <w:szCs w:val="20"/>
              </w:rPr>
              <w:t>Mandatory and Elective Course List (Please click for reference)</w:t>
            </w:r>
          </w:p>
        </w:tc>
      </w:tr>
    </w:tbl>
    <w:p w:rsidR="006778C8" w:rsidRDefault="00677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6778C8" w:rsidSect="006F46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5" w:right="1474" w:bottom="5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CD" w:rsidRDefault="00E069CD" w:rsidP="00626763">
      <w:pPr>
        <w:spacing w:line="240" w:lineRule="auto"/>
        <w:ind w:left="0" w:hanging="2"/>
      </w:pPr>
      <w:r>
        <w:separator/>
      </w:r>
    </w:p>
  </w:endnote>
  <w:endnote w:type="continuationSeparator" w:id="0">
    <w:p w:rsidR="00E069CD" w:rsidRDefault="00E069CD" w:rsidP="006267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3" w:rsidRDefault="00626763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3" w:rsidRDefault="00626763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3" w:rsidRDefault="00626763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CD" w:rsidRDefault="00E069CD" w:rsidP="00626763">
      <w:pPr>
        <w:spacing w:line="240" w:lineRule="auto"/>
        <w:ind w:left="0" w:hanging="2"/>
      </w:pPr>
      <w:r>
        <w:separator/>
      </w:r>
    </w:p>
  </w:footnote>
  <w:footnote w:type="continuationSeparator" w:id="0">
    <w:p w:rsidR="00E069CD" w:rsidRDefault="00E069CD" w:rsidP="006267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3" w:rsidRDefault="00626763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3" w:rsidRDefault="00626763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3" w:rsidRDefault="00626763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27B53"/>
    <w:multiLevelType w:val="multilevel"/>
    <w:tmpl w:val="D1869D98"/>
    <w:lvl w:ilvl="0">
      <w:start w:val="1"/>
      <w:numFmt w:val="decimal"/>
      <w:pStyle w:val="a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05146BE"/>
    <w:multiLevelType w:val="multilevel"/>
    <w:tmpl w:val="77CC72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C8"/>
    <w:rsid w:val="0014410C"/>
    <w:rsid w:val="001C183A"/>
    <w:rsid w:val="00626763"/>
    <w:rsid w:val="006778C8"/>
    <w:rsid w:val="006F4642"/>
    <w:rsid w:val="007F362C"/>
    <w:rsid w:val="00E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3155"/>
  <w15:docId w15:val="{93CD2B85-A164-49F9-8542-77E301DD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Plain Text"/>
    <w:basedOn w:val="a0"/>
    <w:rPr>
      <w:rFonts w:ascii="細明體" w:eastAsia="細明體" w:hAnsi="Courier New"/>
      <w:szCs w:val="20"/>
    </w:rPr>
  </w:style>
  <w:style w:type="paragraph" w:styleId="a8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">
    <w:name w:val="List Bullet"/>
    <w:basedOn w:val="a0"/>
    <w:pPr>
      <w:numPr>
        <w:numId w:val="2"/>
      </w:numPr>
      <w:ind w:left="-1" w:hanging="1"/>
      <w:contextualSpacing/>
    </w:pPr>
  </w:style>
  <w:style w:type="paragraph" w:styleId="ac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25-2016-03-25-13-14-1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zu.edu.tw/admin/aa/index.php/tw/2016-01-14-06-58-46/42-2016-03-25-06-15-54/125-2016-03-25-13-14-1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zu.edu.tw/admin/aa/index.php/tw/2016-01-14-06-58-46/42-2016-03-25-06-15-54/125-2016-03-25-13-14-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zu.edu.tw/admin/aa/index.php/tw/2016-01-14-06-58-46/42-2016-03-25-06-15-54/125-2016-03-25-13-14-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zu.edu.tw/admin/aa/index.php/tw/2016-01-14-06-58-46/42-2016-03-25-06-15-54/125-2016-03-25-13-14-1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wDVtFtrAqzk0vvkAiZKfEojHA==">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呂文瑜</cp:lastModifiedBy>
  <cp:revision>5</cp:revision>
  <dcterms:created xsi:type="dcterms:W3CDTF">2014-04-11T06:41:00Z</dcterms:created>
  <dcterms:modified xsi:type="dcterms:W3CDTF">2023-10-23T07:04:00Z</dcterms:modified>
</cp:coreProperties>
</file>